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98" w:rsidRPr="00135A39" w:rsidRDefault="00D54610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>
        <w:rPr>
          <w:rFonts w:ascii="PT Astra Serif" w:hAnsi="PT Astra Serif" w:cs="Times New Roman"/>
          <w:sz w:val="23"/>
          <w:szCs w:val="23"/>
        </w:rPr>
        <w:t xml:space="preserve">Приложение </w:t>
      </w:r>
      <w:proofErr w:type="gramStart"/>
      <w:r>
        <w:rPr>
          <w:rFonts w:ascii="PT Astra Serif" w:hAnsi="PT Astra Serif" w:cs="Times New Roman"/>
          <w:sz w:val="23"/>
          <w:szCs w:val="23"/>
        </w:rPr>
        <w:t>к</w:t>
      </w:r>
      <w:proofErr w:type="gramEnd"/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постановлени</w:t>
      </w:r>
      <w:r w:rsidR="00D54610">
        <w:rPr>
          <w:rFonts w:ascii="PT Astra Serif" w:hAnsi="PT Astra Serif" w:cs="Times New Roman"/>
          <w:sz w:val="23"/>
          <w:szCs w:val="23"/>
        </w:rPr>
        <w:t>ю</w:t>
      </w:r>
      <w:r w:rsidRPr="00135A39">
        <w:rPr>
          <w:rFonts w:ascii="PT Astra Serif" w:hAnsi="PT Astra Serif" w:cs="Times New Roman"/>
          <w:sz w:val="23"/>
          <w:szCs w:val="23"/>
        </w:rPr>
        <w:t xml:space="preserve"> Администрации </w:t>
      </w:r>
      <w:proofErr w:type="gramStart"/>
      <w:r w:rsidRPr="00135A39">
        <w:rPr>
          <w:rFonts w:ascii="PT Astra Serif" w:hAnsi="PT Astra Serif" w:cs="Times New Roman"/>
          <w:sz w:val="23"/>
          <w:szCs w:val="23"/>
        </w:rPr>
        <w:t>муниципального</w:t>
      </w:r>
      <w:proofErr w:type="gramEnd"/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образования «Муниципальный округ Красногорский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район Удмуртской Республики»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 xml:space="preserve">от </w:t>
      </w:r>
      <w:r w:rsidR="00DC1A6F">
        <w:rPr>
          <w:rFonts w:ascii="PT Astra Serif" w:hAnsi="PT Astra Serif" w:cs="Times New Roman"/>
          <w:sz w:val="23"/>
          <w:szCs w:val="23"/>
        </w:rPr>
        <w:t>1</w:t>
      </w:r>
      <w:r w:rsidR="007B74C7">
        <w:rPr>
          <w:rFonts w:ascii="PT Astra Serif" w:hAnsi="PT Astra Serif" w:cs="Times New Roman"/>
          <w:sz w:val="23"/>
          <w:szCs w:val="23"/>
        </w:rPr>
        <w:t>3</w:t>
      </w:r>
      <w:r w:rsidRPr="00135A39">
        <w:rPr>
          <w:rFonts w:ascii="PT Astra Serif" w:hAnsi="PT Astra Serif" w:cs="Times New Roman"/>
          <w:sz w:val="23"/>
          <w:szCs w:val="23"/>
        </w:rPr>
        <w:t>.</w:t>
      </w:r>
      <w:r w:rsidR="007B74C7">
        <w:rPr>
          <w:rFonts w:ascii="PT Astra Serif" w:hAnsi="PT Astra Serif" w:cs="Times New Roman"/>
          <w:sz w:val="23"/>
          <w:szCs w:val="23"/>
        </w:rPr>
        <w:t>0</w:t>
      </w:r>
      <w:r w:rsidR="00DC1A6F">
        <w:rPr>
          <w:rFonts w:ascii="PT Astra Serif" w:hAnsi="PT Astra Serif" w:cs="Times New Roman"/>
          <w:sz w:val="23"/>
          <w:szCs w:val="23"/>
        </w:rPr>
        <w:t>1</w:t>
      </w:r>
      <w:r w:rsidRPr="00135A39">
        <w:rPr>
          <w:rFonts w:ascii="PT Astra Serif" w:hAnsi="PT Astra Serif" w:cs="Times New Roman"/>
          <w:sz w:val="23"/>
          <w:szCs w:val="23"/>
        </w:rPr>
        <w:t>.202</w:t>
      </w:r>
      <w:r w:rsidR="007B74C7">
        <w:rPr>
          <w:rFonts w:ascii="PT Astra Serif" w:hAnsi="PT Astra Serif" w:cs="Times New Roman"/>
          <w:sz w:val="23"/>
          <w:szCs w:val="23"/>
        </w:rPr>
        <w:t>5</w:t>
      </w:r>
      <w:r w:rsidRPr="00135A39">
        <w:rPr>
          <w:rFonts w:ascii="PT Astra Serif" w:hAnsi="PT Astra Serif" w:cs="Times New Roman"/>
          <w:sz w:val="23"/>
          <w:szCs w:val="23"/>
        </w:rPr>
        <w:t xml:space="preserve"> №</w:t>
      </w:r>
      <w:r w:rsidR="007B74C7">
        <w:rPr>
          <w:rFonts w:ascii="PT Astra Serif" w:hAnsi="PT Astra Serif" w:cs="Times New Roman"/>
          <w:sz w:val="23"/>
          <w:szCs w:val="23"/>
        </w:rPr>
        <w:t>23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 xml:space="preserve">Реестр муниципальных заказчиков муниципального образования 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«Муниципальный округ Красногорский район Удмуртской Республики»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rPr>
          <w:rFonts w:ascii="PT Astra Serif" w:hAnsi="PT Astra Serif" w:cs="Times New Roman"/>
          <w:sz w:val="23"/>
          <w:szCs w:val="23"/>
        </w:rPr>
      </w:pPr>
    </w:p>
    <w:tbl>
      <w:tblPr>
        <w:tblStyle w:val="a7"/>
        <w:tblW w:w="0" w:type="auto"/>
        <w:tblLook w:val="04A0"/>
      </w:tblPr>
      <w:tblGrid>
        <w:gridCol w:w="446"/>
        <w:gridCol w:w="3631"/>
        <w:gridCol w:w="5739"/>
      </w:tblGrid>
      <w:tr w:rsidR="0049453F" w:rsidRPr="00135A39" w:rsidTr="004A1673">
        <w:tc>
          <w:tcPr>
            <w:tcW w:w="0" w:type="auto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№</w:t>
            </w:r>
          </w:p>
        </w:tc>
        <w:tc>
          <w:tcPr>
            <w:tcW w:w="3631" w:type="dxa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Наименование учреждения</w:t>
            </w:r>
          </w:p>
        </w:tc>
        <w:tc>
          <w:tcPr>
            <w:tcW w:w="5739" w:type="dxa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Основание для осуществления закупочной деятельн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сти</w:t>
            </w:r>
          </w:p>
        </w:tc>
      </w:tr>
      <w:tr w:rsidR="00FE7E15" w:rsidRPr="00135A39" w:rsidTr="009E076F">
        <w:tc>
          <w:tcPr>
            <w:tcW w:w="0" w:type="auto"/>
            <w:gridSpan w:val="3"/>
          </w:tcPr>
          <w:p w:rsidR="00FE7E15" w:rsidRPr="00135A39" w:rsidRDefault="0012706E" w:rsidP="00FE7E1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ОРГАНЫ МЕСТНОГО САМОУПРАВЛЕНИЯ</w:t>
            </w:r>
          </w:p>
        </w:tc>
      </w:tr>
      <w:tr w:rsidR="0049453F" w:rsidRPr="00135A39" w:rsidTr="004A1673">
        <w:tc>
          <w:tcPr>
            <w:tcW w:w="0" w:type="auto"/>
          </w:tcPr>
          <w:p w:rsidR="00A26230" w:rsidRPr="00135A39" w:rsidRDefault="00FE7E15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A26230" w:rsidRPr="00135A39" w:rsidRDefault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Администрация муниципального образования «Муниципальный округ Красногорский район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A26230" w:rsidRPr="00135A39" w:rsidRDefault="00FE7E15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Совет депутатов муниципального образования «Муниципальный округ Красногорский район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D54610" w:rsidRPr="00135A39" w:rsidRDefault="00D54610" w:rsidP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Отдел культуры, спорта и мол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дежной политики Администрации муниципального образования «Муниципальный округ 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 Удмуртской 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D54610" w:rsidRPr="00135A39" w:rsidRDefault="00D54610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Отдел образования Администр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ции муниципального образования «Муниципальный округ 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 Удмуртской 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D54610" w:rsidRPr="00135A39" w:rsidRDefault="00D54610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Контрольно-счетный орган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ципального образования «Мун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Управление финансов Админис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рации муниципального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«Муниципальный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7B74C7">
              <w:rPr>
                <w:rFonts w:ascii="PT Astra Serif" w:hAnsi="PT Astra Serif" w:cs="Times New Roman"/>
                <w:sz w:val="23"/>
                <w:szCs w:val="23"/>
              </w:rPr>
              <w:t>Управление по развитию террит</w:t>
            </w:r>
            <w:r w:rsidRPr="007B74C7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7B74C7">
              <w:rPr>
                <w:rFonts w:ascii="PT Astra Serif" w:hAnsi="PT Astra Serif" w:cs="Times New Roman"/>
                <w:sz w:val="23"/>
                <w:szCs w:val="23"/>
              </w:rPr>
              <w:t>рий и проектной деятельности Администрации муниципального образования «Муниципальный округ Красногорский район У</w:t>
            </w:r>
            <w:r w:rsidRPr="007B74C7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7B74C7">
              <w:rPr>
                <w:rFonts w:ascii="PT Astra Serif" w:hAnsi="PT Astra Serif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7B74C7" w:rsidRPr="00135A39" w:rsidRDefault="007B74C7" w:rsidP="00BD08CB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9E076F">
        <w:tc>
          <w:tcPr>
            <w:tcW w:w="0" w:type="auto"/>
            <w:gridSpan w:val="3"/>
          </w:tcPr>
          <w:p w:rsidR="007B74C7" w:rsidRPr="00135A39" w:rsidRDefault="007B74C7" w:rsidP="001270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КАЗЕННЫЕ УЧРЕЖДЕНИЯ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7B74C7" w:rsidRPr="00135A39" w:rsidRDefault="007B74C7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ние «Васильевский детский сад»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9</w:t>
            </w:r>
          </w:p>
        </w:tc>
        <w:tc>
          <w:tcPr>
            <w:tcW w:w="3631" w:type="dxa"/>
          </w:tcPr>
          <w:p w:rsidR="007B74C7" w:rsidRPr="00135A39" w:rsidRDefault="007B74C7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ние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Багырский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детский сад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3631" w:type="dxa"/>
          </w:tcPr>
          <w:p w:rsidR="007B74C7" w:rsidRPr="00135A39" w:rsidRDefault="007B74C7" w:rsidP="00F21BC1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ние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Кокманский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детский 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сад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DC1A6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7B74C7" w:rsidRPr="00135A39" w:rsidRDefault="007B74C7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«Архангельская основная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7B74C7" w:rsidRPr="00135A39" w:rsidRDefault="007B74C7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рановская средняя общеобразов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7B74C7" w:rsidRPr="00135A39" w:rsidRDefault="007B74C7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бинская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основная общеобразов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«Центр развития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Красногорского района»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«Единая дежурно-диспетчерская служба муниц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пального образования «Красн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«Централизованная бухга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терия Красногорского района»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9E076F">
        <w:tc>
          <w:tcPr>
            <w:tcW w:w="0" w:type="auto"/>
            <w:gridSpan w:val="3"/>
          </w:tcPr>
          <w:p w:rsidR="007B74C7" w:rsidRPr="00135A39" w:rsidRDefault="007B74C7" w:rsidP="004C3E7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БЮДЖЕТНЫЕ УЧРЕЖДЕНИЯ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0149C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«Центр по комплексн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 обслуживанию муниципал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ь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ных учреждений муниципального образования «Красногорский ра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й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он»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дополнительного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зования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Красногорская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детская школа искусств»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9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культуры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межпоселенческая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библиот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20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культуры «Красного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ский районный музейно-ремесленный туристический центр»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реждение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Межпоселенческий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культурно-спортивный комплекс «Красногорский»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школьное образовательное учр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ждение «Красногорский детский сад №1»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7B74C7" w:rsidRPr="00135A39" w:rsidRDefault="007B74C7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школьное образовательное учр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ждение «Красногорский детский сад №3»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зовательное учреждение дополн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тельного образования 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ский центр детского творчества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Валамазская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средняя общеобр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7B74C7" w:rsidRPr="00135A39" w:rsidRDefault="007B74C7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Красногорская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средняя общео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разовательная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7B74C7" w:rsidRPr="00135A39" w:rsidRDefault="007B74C7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щеобразовательное учреждение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Курьинская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средняя общеобраз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вательная школа </w:t>
            </w:r>
            <w:proofErr w:type="gram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имени Героя 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ветского Союза Григория Фед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ровича Ожмегова</w:t>
            </w:r>
            <w:proofErr w:type="gramEnd"/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74C7" w:rsidRPr="00135A39" w:rsidTr="009E076F">
        <w:tc>
          <w:tcPr>
            <w:tcW w:w="0" w:type="auto"/>
            <w:gridSpan w:val="3"/>
          </w:tcPr>
          <w:p w:rsidR="007B74C7" w:rsidRPr="00135A39" w:rsidRDefault="007B74C7" w:rsidP="0095360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АВТОНОМНЫЕ УЧРЕЖДЕНИЯ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автономное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Красногорская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гимназия </w:t>
            </w:r>
            <w:proofErr w:type="gram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имени Героя Советского Союза Николая Ивановича</w:t>
            </w:r>
            <w:proofErr w:type="gram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Огородникова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»</w:t>
            </w:r>
          </w:p>
        </w:tc>
        <w:tc>
          <w:tcPr>
            <w:tcW w:w="5739" w:type="dxa"/>
          </w:tcPr>
          <w:p w:rsidR="007B74C7" w:rsidRPr="00135A39" w:rsidRDefault="007B74C7" w:rsidP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18.07.2011 №223-ФЗ «О заку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ках товаров, работ, услуг отдельными видами юрид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ческих лиц»; </w:t>
            </w:r>
          </w:p>
          <w:p w:rsidR="007B74C7" w:rsidRPr="00135A39" w:rsidRDefault="007B74C7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Статья 15 Федерального закона от 05.04.2013 №44-ФЗ «О контрактной системе в сфере закупок товаров, 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бот, услуг для обеспечения государственных и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ципальных нужд»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9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автономное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зовательное учреждение дополн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тельного образования «</w:t>
            </w:r>
            <w:proofErr w:type="spellStart"/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горская</w:t>
            </w:r>
            <w:proofErr w:type="spellEnd"/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 спортивная школа»</w:t>
            </w:r>
          </w:p>
        </w:tc>
        <w:tc>
          <w:tcPr>
            <w:tcW w:w="5739" w:type="dxa"/>
          </w:tcPr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18.07.2011 №223-ФЗ «О заку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ках товаров, работ, услуг отдельными видами юрид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ческих лиц»; </w:t>
            </w:r>
          </w:p>
          <w:p w:rsidR="007B74C7" w:rsidRPr="00135A39" w:rsidRDefault="007B74C7" w:rsidP="003866D2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Статья 15 Федерального закона от 05.04.2013 №44-ФЗ «О контрактной системе в сфере закупок товаров, 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бот, услуг для обеспечения государственных и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ципальных нужд»</w:t>
            </w:r>
          </w:p>
        </w:tc>
      </w:tr>
      <w:tr w:rsidR="007B74C7" w:rsidRPr="00135A39" w:rsidTr="009E076F">
        <w:tc>
          <w:tcPr>
            <w:tcW w:w="0" w:type="auto"/>
            <w:gridSpan w:val="3"/>
          </w:tcPr>
          <w:p w:rsidR="007B74C7" w:rsidRPr="00135A39" w:rsidRDefault="007B74C7" w:rsidP="00EB5B9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УНИТАРНЫЕ ПРЕДПРИЯТИЯ</w:t>
            </w:r>
          </w:p>
        </w:tc>
      </w:tr>
      <w:tr w:rsidR="007B74C7" w:rsidRPr="00135A39" w:rsidTr="004A1673">
        <w:tc>
          <w:tcPr>
            <w:tcW w:w="0" w:type="auto"/>
          </w:tcPr>
          <w:p w:rsidR="007B74C7" w:rsidRPr="00135A39" w:rsidRDefault="007B74C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30</w:t>
            </w:r>
          </w:p>
        </w:tc>
        <w:tc>
          <w:tcPr>
            <w:tcW w:w="3631" w:type="dxa"/>
          </w:tcPr>
          <w:p w:rsidR="007B74C7" w:rsidRPr="00135A39" w:rsidRDefault="007B74C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унитарное пре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приятие жилищно-коммунальный сервис муниципального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«Красногорский район»</w:t>
            </w:r>
          </w:p>
        </w:tc>
        <w:tc>
          <w:tcPr>
            <w:tcW w:w="5739" w:type="dxa"/>
          </w:tcPr>
          <w:p w:rsidR="007B74C7" w:rsidRPr="00135A39" w:rsidRDefault="007B74C7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D67D98" w:rsidRPr="00135A39" w:rsidRDefault="00D67D98">
      <w:pPr>
        <w:tabs>
          <w:tab w:val="left" w:pos="7938"/>
        </w:tabs>
        <w:spacing w:after="0" w:line="240" w:lineRule="auto"/>
        <w:jc w:val="both"/>
        <w:rPr>
          <w:rFonts w:ascii="PT Astra Serif" w:hAnsi="PT Astra Serif" w:cs="Times New Roman"/>
          <w:sz w:val="23"/>
          <w:szCs w:val="23"/>
        </w:rPr>
      </w:pPr>
    </w:p>
    <w:sectPr w:rsidR="00D67D98" w:rsidRPr="00135A39" w:rsidSect="00DE54E5">
      <w:pgSz w:w="11906" w:h="16838"/>
      <w:pgMar w:top="1440" w:right="906" w:bottom="1440" w:left="14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6D2" w:rsidRDefault="003866D2">
      <w:pPr>
        <w:spacing w:line="240" w:lineRule="auto"/>
      </w:pPr>
      <w:r>
        <w:separator/>
      </w:r>
    </w:p>
  </w:endnote>
  <w:endnote w:type="continuationSeparator" w:id="1">
    <w:p w:rsidR="003866D2" w:rsidRDefault="003866D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6D2" w:rsidRDefault="003866D2">
      <w:pPr>
        <w:spacing w:after="0"/>
      </w:pPr>
      <w:r>
        <w:separator/>
      </w:r>
    </w:p>
  </w:footnote>
  <w:footnote w:type="continuationSeparator" w:id="1">
    <w:p w:rsidR="003866D2" w:rsidRDefault="003866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7C086C"/>
    <w:multiLevelType w:val="singleLevel"/>
    <w:tmpl w:val="8A7C086C"/>
    <w:lvl w:ilvl="0">
      <w:start w:val="1"/>
      <w:numFmt w:val="decimal"/>
      <w:suff w:val="space"/>
      <w:lvlText w:val="%1."/>
      <w:lvlJc w:val="left"/>
    </w:lvl>
  </w:abstractNum>
  <w:abstractNum w:abstractNumId="1">
    <w:nsid w:val="4BAC4C5A"/>
    <w:multiLevelType w:val="hybridMultilevel"/>
    <w:tmpl w:val="D59A0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autoHyphenation/>
  <w:drawingGridVerticalSpacing w:val="156"/>
  <w:displayHorizontalDrawingGridEvery w:val="0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17727644"/>
    <w:rsid w:val="00004B9C"/>
    <w:rsid w:val="000149CD"/>
    <w:rsid w:val="000D4C16"/>
    <w:rsid w:val="000D6292"/>
    <w:rsid w:val="000E734E"/>
    <w:rsid w:val="0012706E"/>
    <w:rsid w:val="00135A39"/>
    <w:rsid w:val="00195FC4"/>
    <w:rsid w:val="002B6A05"/>
    <w:rsid w:val="0033071D"/>
    <w:rsid w:val="003866D2"/>
    <w:rsid w:val="0049453F"/>
    <w:rsid w:val="004A1673"/>
    <w:rsid w:val="004B0070"/>
    <w:rsid w:val="004C3E7A"/>
    <w:rsid w:val="00524027"/>
    <w:rsid w:val="00575555"/>
    <w:rsid w:val="006404EF"/>
    <w:rsid w:val="00682BB0"/>
    <w:rsid w:val="006C18BB"/>
    <w:rsid w:val="00705052"/>
    <w:rsid w:val="00746B2E"/>
    <w:rsid w:val="007576AD"/>
    <w:rsid w:val="00785E76"/>
    <w:rsid w:val="007B74C7"/>
    <w:rsid w:val="007C3979"/>
    <w:rsid w:val="00864C51"/>
    <w:rsid w:val="008E22FF"/>
    <w:rsid w:val="00905A7A"/>
    <w:rsid w:val="00925C82"/>
    <w:rsid w:val="00953605"/>
    <w:rsid w:val="009B6E07"/>
    <w:rsid w:val="009D1A6D"/>
    <w:rsid w:val="009E076F"/>
    <w:rsid w:val="00A26230"/>
    <w:rsid w:val="00A404BC"/>
    <w:rsid w:val="00B82EC3"/>
    <w:rsid w:val="00C833A7"/>
    <w:rsid w:val="00D3048A"/>
    <w:rsid w:val="00D54610"/>
    <w:rsid w:val="00D67D98"/>
    <w:rsid w:val="00D72942"/>
    <w:rsid w:val="00DC1A6F"/>
    <w:rsid w:val="00DE54E5"/>
    <w:rsid w:val="00EB5B95"/>
    <w:rsid w:val="00ED11C9"/>
    <w:rsid w:val="00F21BC1"/>
    <w:rsid w:val="00FE75A0"/>
    <w:rsid w:val="00FE7E15"/>
    <w:rsid w:val="1772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4E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DE54E5"/>
    <w:pPr>
      <w:spacing w:after="0" w:line="240" w:lineRule="auto"/>
      <w:ind w:right="-185"/>
    </w:pPr>
    <w:rPr>
      <w:sz w:val="24"/>
      <w:szCs w:val="24"/>
    </w:rPr>
  </w:style>
  <w:style w:type="paragraph" w:customStyle="1" w:styleId="11">
    <w:name w:val="Без интервала11"/>
    <w:qFormat/>
    <w:rsid w:val="00DE54E5"/>
    <w:rPr>
      <w:rFonts w:ascii="Calibri" w:eastAsia="Times New Roman" w:hAnsi="Calibri" w:cs="Calibri"/>
      <w:sz w:val="22"/>
      <w:szCs w:val="22"/>
    </w:rPr>
  </w:style>
  <w:style w:type="paragraph" w:customStyle="1" w:styleId="1">
    <w:name w:val="Без интервала1"/>
    <w:qFormat/>
    <w:rsid w:val="00DE54E5"/>
    <w:rPr>
      <w:rFonts w:ascii="Calibri" w:eastAsia="Times New Roman" w:hAnsi="Calibri" w:cs="Calibri"/>
      <w:sz w:val="22"/>
      <w:szCs w:val="22"/>
    </w:rPr>
  </w:style>
  <w:style w:type="paragraph" w:styleId="a4">
    <w:name w:val="Balloon Text"/>
    <w:basedOn w:val="a"/>
    <w:link w:val="a5"/>
    <w:rsid w:val="004B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0070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unhideWhenUsed/>
    <w:rsid w:val="00C833A7"/>
    <w:pPr>
      <w:ind w:left="720"/>
      <w:contextualSpacing/>
    </w:pPr>
  </w:style>
  <w:style w:type="table" w:styleId="a7">
    <w:name w:val="Table Grid"/>
    <w:basedOn w:val="a1"/>
    <w:rsid w:val="00A262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ED19E-D0D1-4210-85DF-453CC454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3</Pages>
  <Words>997</Words>
  <Characters>7782</Characters>
  <Application>Microsoft Office Word</Application>
  <DocSecurity>0</DocSecurity>
  <Lines>64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 решением Совета муниципального образования «Муниципальный округ</vt:lpstr>
    </vt:vector>
  </TitlesOfParts>
  <Company>Министерство экономики УР</Company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WPS_1709799356</dc:creator>
  <cp:lastModifiedBy>Пользователь Windows</cp:lastModifiedBy>
  <cp:revision>28</cp:revision>
  <cp:lastPrinted>2025-01-14T06:58:00Z</cp:lastPrinted>
  <dcterms:created xsi:type="dcterms:W3CDTF">2024-06-18T04:21:00Z</dcterms:created>
  <dcterms:modified xsi:type="dcterms:W3CDTF">2025-01-16T06:53:00Z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E0C1738CA863493A9359B88BA104BD47_11</vt:lpwstr>
  </property>
</Properties>
</file>